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lang w:val="id-ID" w:eastAsia="id-ID"/>
        </w:rPr>
      </w:pPr>
      <w:r w:rsidRPr="00180A5D">
        <w:rPr>
          <w:rFonts w:ascii="Arial" w:eastAsia="Times New Roman" w:hAnsi="Arial" w:cs="Arial"/>
          <w:b/>
          <w:bCs/>
          <w:sz w:val="36"/>
          <w:szCs w:val="36"/>
          <w:u w:val="single"/>
          <w:lang w:val="id-ID" w:eastAsia="id-ID"/>
        </w:rPr>
        <w:t>VISI PELAYANAN</w:t>
      </w:r>
    </w:p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d-ID" w:eastAsia="id-ID"/>
        </w:rPr>
      </w:pPr>
    </w:p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180A5D">
        <w:rPr>
          <w:rFonts w:ascii="Arial" w:eastAsia="Times New Roman" w:hAnsi="Arial" w:cs="Arial"/>
          <w:sz w:val="24"/>
          <w:szCs w:val="24"/>
          <w:lang w:val="id-ID" w:eastAsia="id-ID"/>
        </w:rPr>
        <w:t xml:space="preserve">MENJADIKAN </w:t>
      </w:r>
      <w:r w:rsidR="00BB25B1" w:rsidRPr="00180A5D">
        <w:rPr>
          <w:rFonts w:ascii="Arial" w:eastAsia="Times New Roman" w:hAnsi="Arial" w:cs="Arial"/>
          <w:sz w:val="24"/>
          <w:szCs w:val="24"/>
          <w:lang w:val="id-ID" w:eastAsia="id-ID"/>
        </w:rPr>
        <w:t>DINAS PERUMAHAN DAN KAWASAN PERMUKIMAN</w:t>
      </w:r>
      <w:r w:rsidRPr="00180A5D">
        <w:rPr>
          <w:rFonts w:ascii="Arial" w:eastAsia="Times New Roman" w:hAnsi="Arial" w:cs="Arial"/>
          <w:sz w:val="24"/>
          <w:szCs w:val="24"/>
          <w:lang w:val="id-ID" w:eastAsia="id-ID"/>
        </w:rPr>
        <w:t xml:space="preserve"> TERBAIK </w:t>
      </w:r>
    </w:p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180A5D">
        <w:rPr>
          <w:rFonts w:ascii="Arial" w:eastAsia="Times New Roman" w:hAnsi="Arial" w:cs="Arial"/>
          <w:sz w:val="24"/>
          <w:szCs w:val="24"/>
          <w:lang w:val="id-ID" w:eastAsia="id-ID"/>
        </w:rPr>
        <w:t xml:space="preserve">DALAM PELAYANAN </w:t>
      </w:r>
      <w:r w:rsidR="00665B45" w:rsidRPr="00180A5D">
        <w:rPr>
          <w:rFonts w:ascii="Arial" w:eastAsia="Times New Roman" w:hAnsi="Arial" w:cs="Arial"/>
          <w:sz w:val="24"/>
          <w:szCs w:val="24"/>
          <w:lang w:val="id-ID" w:eastAsia="id-ID"/>
        </w:rPr>
        <w:t>DEMI TERWUJUDNYA INFRASTRUKTUR PERUMAHAN DAN LINGKUNGAN PERMUKIMAN YANG LAYAK HUNI DAN LEBIH BAIK</w:t>
      </w:r>
    </w:p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d-ID" w:eastAsia="id-ID"/>
        </w:rPr>
      </w:pPr>
    </w:p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d-ID" w:eastAsia="id-ID"/>
        </w:rPr>
      </w:pPr>
    </w:p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id-ID" w:eastAsia="id-ID"/>
        </w:rPr>
      </w:pPr>
    </w:p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val="id-ID" w:eastAsia="id-ID"/>
        </w:rPr>
      </w:pPr>
      <w:r w:rsidRPr="00180A5D">
        <w:rPr>
          <w:rFonts w:ascii="Arial" w:eastAsia="Times New Roman" w:hAnsi="Arial" w:cs="Arial"/>
          <w:b/>
          <w:bCs/>
          <w:sz w:val="36"/>
          <w:szCs w:val="36"/>
          <w:u w:val="single"/>
          <w:lang w:val="id-ID" w:eastAsia="id-ID"/>
        </w:rPr>
        <w:t>MISI PELAYANAN</w:t>
      </w:r>
    </w:p>
    <w:p w:rsidR="006248D5" w:rsidRPr="00180A5D" w:rsidRDefault="00665B45" w:rsidP="00FF29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180A5D">
        <w:rPr>
          <w:rFonts w:ascii="Arial" w:eastAsia="Times New Roman" w:hAnsi="Arial" w:cs="Arial"/>
          <w:sz w:val="24"/>
          <w:szCs w:val="24"/>
          <w:lang w:val="id-ID" w:eastAsia="id-ID"/>
        </w:rPr>
        <w:t>MEWUJUDKAN PEMBANGUNAN INFRASTRUKTUR PERUMAHAN DAN PENATAAN KAWASAN PERMUKIMAN YANG TERPADU DAN BERKELAJUTAN</w:t>
      </w:r>
      <w:r w:rsidR="006248D5" w:rsidRPr="00180A5D">
        <w:rPr>
          <w:rFonts w:ascii="Arial" w:eastAsia="Times New Roman" w:hAnsi="Arial" w:cs="Arial"/>
          <w:sz w:val="24"/>
          <w:szCs w:val="24"/>
          <w:lang w:val="id-ID" w:eastAsia="id-ID"/>
        </w:rPr>
        <w:t>.</w:t>
      </w:r>
    </w:p>
    <w:p w:rsidR="006248D5" w:rsidRPr="00180A5D" w:rsidRDefault="00665B45" w:rsidP="00FF29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180A5D">
        <w:rPr>
          <w:rFonts w:ascii="Arial" w:eastAsia="Times New Roman" w:hAnsi="Arial" w:cs="Arial"/>
          <w:sz w:val="24"/>
          <w:szCs w:val="24"/>
          <w:lang w:val="id-ID" w:eastAsia="id-ID"/>
        </w:rPr>
        <w:t>MENINGKATKAN LAYANAN PUBLIK DI BIDANG PERTANAHAN YANG BERKUALITAS DAN PENGELOLAAN DAN PENGAMANAN TANAH ASET PEMERINTAH DAERAH YANG AKUNTABEL</w:t>
      </w:r>
      <w:r w:rsidR="006248D5" w:rsidRPr="00180A5D">
        <w:rPr>
          <w:rFonts w:ascii="Arial" w:eastAsia="Times New Roman" w:hAnsi="Arial" w:cs="Arial"/>
          <w:sz w:val="24"/>
          <w:szCs w:val="24"/>
          <w:lang w:val="id-ID" w:eastAsia="id-ID"/>
        </w:rPr>
        <w:t>.</w:t>
      </w:r>
    </w:p>
    <w:p w:rsidR="006248D5" w:rsidRDefault="006248D5" w:rsidP="00665B4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6248D5" w:rsidRPr="00180A5D" w:rsidRDefault="006248D5" w:rsidP="006248D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id-ID" w:eastAsia="id-ID"/>
        </w:rPr>
      </w:pPr>
    </w:p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180A5D">
        <w:rPr>
          <w:rFonts w:ascii="Arial" w:eastAsia="Times New Roman" w:hAnsi="Arial" w:cs="Arial"/>
          <w:b/>
          <w:bCs/>
          <w:sz w:val="36"/>
          <w:szCs w:val="36"/>
          <w:u w:val="single"/>
          <w:lang w:val="id-ID" w:eastAsia="id-ID"/>
        </w:rPr>
        <w:t>MOTTO PELAYANAN</w:t>
      </w:r>
    </w:p>
    <w:p w:rsidR="006248D5" w:rsidRPr="00180A5D" w:rsidRDefault="006248D5" w:rsidP="006248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d-ID" w:eastAsia="id-ID"/>
        </w:rPr>
      </w:pPr>
    </w:p>
    <w:p w:rsidR="006248D5" w:rsidRPr="00180A5D" w:rsidRDefault="006248D5" w:rsidP="0033425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id-ID" w:eastAsia="id-ID"/>
        </w:rPr>
      </w:pPr>
      <w:r w:rsidRPr="00180A5D">
        <w:rPr>
          <w:rFonts w:ascii="Arial" w:eastAsia="Times New Roman" w:hAnsi="Arial" w:cs="Arial"/>
          <w:b/>
          <w:bCs/>
          <w:sz w:val="24"/>
          <w:szCs w:val="24"/>
          <w:lang w:val="id-ID" w:eastAsia="id-ID"/>
        </w:rPr>
        <w:t>“</w:t>
      </w:r>
      <w:r w:rsidR="00FD4A9A" w:rsidRPr="00180A5D">
        <w:rPr>
          <w:rFonts w:ascii="Arial" w:eastAsia="Times New Roman" w:hAnsi="Arial" w:cs="Arial"/>
          <w:b/>
          <w:bCs/>
          <w:sz w:val="24"/>
          <w:szCs w:val="24"/>
          <w:lang w:val="id-ID" w:eastAsia="id-ID"/>
        </w:rPr>
        <w:t>SMART PERKIM</w:t>
      </w:r>
      <w:r w:rsidRPr="00180A5D">
        <w:rPr>
          <w:rFonts w:ascii="Arial" w:eastAsia="Times New Roman" w:hAnsi="Arial" w:cs="Arial"/>
          <w:b/>
          <w:bCs/>
          <w:sz w:val="24"/>
          <w:szCs w:val="24"/>
          <w:lang w:val="id-ID" w:eastAsia="id-ID"/>
        </w:rPr>
        <w:t>”</w:t>
      </w:r>
    </w:p>
    <w:p w:rsidR="00FD4A9A" w:rsidRPr="00180A5D" w:rsidRDefault="00FD4A9A" w:rsidP="00FD4A9A">
      <w:pPr>
        <w:pStyle w:val="NoSpacing"/>
        <w:jc w:val="center"/>
        <w:rPr>
          <w:rFonts w:ascii="Arial" w:hAnsi="Arial" w:cs="Arial"/>
          <w:sz w:val="24"/>
          <w:szCs w:val="24"/>
          <w:lang w:val="id-ID" w:eastAsia="id-ID"/>
        </w:rPr>
      </w:pPr>
      <w:r w:rsidRPr="00180A5D">
        <w:rPr>
          <w:rFonts w:ascii="Arial" w:hAnsi="Arial" w:cs="Arial"/>
          <w:sz w:val="24"/>
          <w:szCs w:val="24"/>
          <w:lang w:val="id-ID" w:eastAsia="id-ID"/>
        </w:rPr>
        <w:t>SEMANGAT MELAYANI DAN AMANAH, RAMAH, TERBUKA DEMI INFRASTRUKTUR PERUMAHAN DAN LINGKUNGAN PERMUKIMAN YANG</w:t>
      </w:r>
    </w:p>
    <w:p w:rsidR="00F44A9F" w:rsidRPr="00180A5D" w:rsidRDefault="00FD4A9A" w:rsidP="00FD4A9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80A5D">
        <w:rPr>
          <w:rFonts w:ascii="Arial" w:hAnsi="Arial" w:cs="Arial"/>
          <w:sz w:val="24"/>
          <w:szCs w:val="24"/>
          <w:lang w:val="id-ID" w:eastAsia="id-ID"/>
        </w:rPr>
        <w:t>LAYAK HUNI</w:t>
      </w:r>
    </w:p>
    <w:sectPr w:rsidR="00F44A9F" w:rsidRPr="00180A5D" w:rsidSect="00F44A9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91468"/>
    <w:multiLevelType w:val="multilevel"/>
    <w:tmpl w:val="4160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B1AAD"/>
    <w:rsid w:val="0003436D"/>
    <w:rsid w:val="00062AEE"/>
    <w:rsid w:val="000872CA"/>
    <w:rsid w:val="00095956"/>
    <w:rsid w:val="000F08D0"/>
    <w:rsid w:val="00115213"/>
    <w:rsid w:val="00117EC1"/>
    <w:rsid w:val="00180A5D"/>
    <w:rsid w:val="00186B4C"/>
    <w:rsid w:val="001A1275"/>
    <w:rsid w:val="001A65E5"/>
    <w:rsid w:val="00204B43"/>
    <w:rsid w:val="00290BDB"/>
    <w:rsid w:val="002E0A5B"/>
    <w:rsid w:val="00317E48"/>
    <w:rsid w:val="00334251"/>
    <w:rsid w:val="0037063F"/>
    <w:rsid w:val="00375366"/>
    <w:rsid w:val="003B636D"/>
    <w:rsid w:val="004022CE"/>
    <w:rsid w:val="00402E67"/>
    <w:rsid w:val="00416A78"/>
    <w:rsid w:val="00423144"/>
    <w:rsid w:val="00480B2C"/>
    <w:rsid w:val="004B147D"/>
    <w:rsid w:val="005319C9"/>
    <w:rsid w:val="0059635B"/>
    <w:rsid w:val="005F1F96"/>
    <w:rsid w:val="006248D5"/>
    <w:rsid w:val="0064224D"/>
    <w:rsid w:val="00665B45"/>
    <w:rsid w:val="006A2AF7"/>
    <w:rsid w:val="006C46EF"/>
    <w:rsid w:val="006E7BAF"/>
    <w:rsid w:val="00704915"/>
    <w:rsid w:val="008555F7"/>
    <w:rsid w:val="00924E48"/>
    <w:rsid w:val="009344B0"/>
    <w:rsid w:val="009375A6"/>
    <w:rsid w:val="009B1AAD"/>
    <w:rsid w:val="009D69C2"/>
    <w:rsid w:val="009E718D"/>
    <w:rsid w:val="00A441A9"/>
    <w:rsid w:val="00A61905"/>
    <w:rsid w:val="00B51C59"/>
    <w:rsid w:val="00BB25B1"/>
    <w:rsid w:val="00BC3F65"/>
    <w:rsid w:val="00C03254"/>
    <w:rsid w:val="00CE6810"/>
    <w:rsid w:val="00D27679"/>
    <w:rsid w:val="00D53264"/>
    <w:rsid w:val="00DC0DD8"/>
    <w:rsid w:val="00DE20B4"/>
    <w:rsid w:val="00F23991"/>
    <w:rsid w:val="00F44A9F"/>
    <w:rsid w:val="00FC1DCF"/>
    <w:rsid w:val="00FD4A9A"/>
    <w:rsid w:val="00FF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NoSpacing">
    <w:name w:val="No Spacing"/>
    <w:uiPriority w:val="1"/>
    <w:qFormat/>
    <w:rsid w:val="00FD4A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LENOVO</cp:lastModifiedBy>
  <cp:revision>17</cp:revision>
  <cp:lastPrinted>2020-06-18T01:16:00Z</cp:lastPrinted>
  <dcterms:created xsi:type="dcterms:W3CDTF">2016-11-16T13:52:00Z</dcterms:created>
  <dcterms:modified xsi:type="dcterms:W3CDTF">2020-06-18T01:20:00Z</dcterms:modified>
</cp:coreProperties>
</file>